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F4420D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F4420D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6F3345">
        <w:rPr>
          <w:sz w:val="28"/>
        </w:rPr>
        <w:t>5</w:t>
      </w:r>
      <w:r>
        <w:rPr>
          <w:sz w:val="28"/>
        </w:rPr>
        <w:t xml:space="preserve"> апреля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094D99" w:rsidRPr="008B1127" w:rsidP="00094D99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="006F3345">
        <w:rPr>
          <w:sz w:val="28"/>
          <w:szCs w:val="28"/>
        </w:rPr>
        <w:t>Шерстобитова Игоря Анатольевича</w:t>
      </w:r>
      <w:r w:rsidR="00F4420D">
        <w:rPr>
          <w:sz w:val="28"/>
          <w:szCs w:val="28"/>
        </w:rPr>
        <w:t>***</w:t>
      </w:r>
      <w:r w:rsidRPr="008B1127">
        <w:rPr>
          <w:sz w:val="28"/>
          <w:szCs w:val="28"/>
        </w:rPr>
        <w:t xml:space="preserve">,   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00278F" w:rsidP="0000278F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 w:rsidR="00F21399">
        <w:rPr>
          <w:sz w:val="28"/>
        </w:rPr>
        <w:t>10</w:t>
      </w:r>
      <w:r w:rsidRPr="00C17309">
        <w:rPr>
          <w:sz w:val="28"/>
        </w:rPr>
        <w:t xml:space="preserve">.2024 в 00 час. 01 мин. </w:t>
      </w:r>
      <w:r w:rsidR="006F3345">
        <w:rPr>
          <w:sz w:val="28"/>
          <w:szCs w:val="28"/>
        </w:rPr>
        <w:t>Шерстобитов И.А.</w:t>
      </w:r>
      <w:r w:rsidR="00094D99">
        <w:rPr>
          <w:sz w:val="28"/>
          <w:szCs w:val="28"/>
        </w:rPr>
        <w:t xml:space="preserve">, </w:t>
      </w:r>
      <w:r w:rsidRPr="00973E1F" w:rsidR="00094D99">
        <w:rPr>
          <w:sz w:val="28"/>
          <w:szCs w:val="28"/>
        </w:rPr>
        <w:t>являясь должностным лицом –</w:t>
      </w:r>
      <w:r w:rsidR="00094D99">
        <w:rPr>
          <w:sz w:val="28"/>
          <w:szCs w:val="28"/>
        </w:rPr>
        <w:t xml:space="preserve"> </w:t>
      </w:r>
      <w:r w:rsidR="006F3345">
        <w:rPr>
          <w:sz w:val="28"/>
          <w:szCs w:val="28"/>
        </w:rPr>
        <w:t>генеральным директором общества с ограниченной ответственностью</w:t>
      </w:r>
      <w:r w:rsidRPr="00327ADE" w:rsidR="006F3345">
        <w:rPr>
          <w:sz w:val="28"/>
          <w:szCs w:val="28"/>
        </w:rPr>
        <w:t xml:space="preserve"> «</w:t>
      </w:r>
      <w:r w:rsidR="006F3345">
        <w:rPr>
          <w:sz w:val="28"/>
          <w:szCs w:val="28"/>
        </w:rPr>
        <w:t>Орбита</w:t>
      </w:r>
      <w:r w:rsidRPr="00327ADE" w:rsidR="006F3345">
        <w:rPr>
          <w:sz w:val="28"/>
          <w:szCs w:val="28"/>
        </w:rPr>
        <w:t xml:space="preserve">», находящегося по адресу: ХМАО-Югра г.Нягань, </w:t>
      </w:r>
      <w:r w:rsidR="006F3345">
        <w:rPr>
          <w:sz w:val="28"/>
          <w:szCs w:val="28"/>
        </w:rPr>
        <w:t>ул.Пионерская, дом 28, корпус А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 w:rsidR="0000278F">
        <w:rPr>
          <w:sz w:val="28"/>
        </w:rPr>
        <w:t>оимость за 3 квартал 2024 года.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6F3345">
        <w:rPr>
          <w:sz w:val="28"/>
          <w:szCs w:val="28"/>
        </w:rPr>
        <w:t>Шерстобитова И.А.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094D99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>, судебн</w:t>
      </w:r>
      <w:r w:rsidR="00845F20">
        <w:rPr>
          <w:color w:val="auto"/>
          <w:spacing w:val="-2"/>
          <w:sz w:val="28"/>
          <w:szCs w:val="28"/>
        </w:rPr>
        <w:t>о</w:t>
      </w:r>
      <w:r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извещени</w:t>
      </w:r>
      <w:r w:rsidR="00817CEC"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направлял</w:t>
      </w:r>
      <w:r w:rsidR="00820B15">
        <w:rPr>
          <w:color w:val="auto"/>
          <w:spacing w:val="-2"/>
          <w:sz w:val="28"/>
          <w:szCs w:val="28"/>
        </w:rPr>
        <w:t>о</w:t>
      </w:r>
      <w:r w:rsidRPr="00F53659">
        <w:rPr>
          <w:color w:val="auto"/>
          <w:spacing w:val="-2"/>
          <w:sz w:val="28"/>
          <w:szCs w:val="28"/>
          <w:lang w:val="x-none"/>
        </w:rPr>
        <w:t>сь по адрес</w:t>
      </w:r>
      <w:r w:rsidR="004359B9">
        <w:rPr>
          <w:color w:val="auto"/>
          <w:spacing w:val="-2"/>
          <w:sz w:val="28"/>
          <w:szCs w:val="28"/>
        </w:rPr>
        <w:t>ам</w:t>
      </w:r>
      <w:r w:rsidRPr="00F53659">
        <w:rPr>
          <w:color w:val="auto"/>
          <w:spacing w:val="-2"/>
          <w:sz w:val="28"/>
          <w:szCs w:val="28"/>
          <w:lang w:val="x-none"/>
        </w:rPr>
        <w:t>, указанн</w:t>
      </w:r>
      <w:r w:rsidR="004359B9">
        <w:rPr>
          <w:color w:val="auto"/>
          <w:spacing w:val="-2"/>
          <w:sz w:val="28"/>
          <w:szCs w:val="28"/>
        </w:rPr>
        <w:t xml:space="preserve">ым </w:t>
      </w:r>
      <w:r w:rsidRPr="00F53659">
        <w:rPr>
          <w:color w:val="auto"/>
          <w:spacing w:val="-2"/>
          <w:sz w:val="28"/>
          <w:szCs w:val="28"/>
          <w:lang w:val="x-none"/>
        </w:rPr>
        <w:t>в материалах дела, однако конверт</w:t>
      </w:r>
      <w:r w:rsidR="004359B9">
        <w:rPr>
          <w:color w:val="auto"/>
          <w:spacing w:val="-2"/>
          <w:sz w:val="28"/>
          <w:szCs w:val="28"/>
        </w:rPr>
        <w:t>ы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вернул</w:t>
      </w:r>
      <w:r w:rsidR="004359B9">
        <w:rPr>
          <w:color w:val="auto"/>
          <w:spacing w:val="-2"/>
          <w:sz w:val="28"/>
          <w:szCs w:val="28"/>
        </w:rPr>
        <w:t>ись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</w:t>
      </w:r>
      <w:r w:rsidRPr="00F53659">
        <w:rPr>
          <w:color w:val="auto"/>
          <w:spacing w:val="-2"/>
          <w:sz w:val="28"/>
          <w:szCs w:val="28"/>
          <w:lang w:val="x-none"/>
        </w:rPr>
        <w:t>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</w:t>
      </w:r>
      <w:r w:rsidRPr="00F53659">
        <w:rPr>
          <w:color w:val="auto"/>
          <w:spacing w:val="-2"/>
          <w:sz w:val="28"/>
          <w:szCs w:val="28"/>
          <w:lang w:val="x-none"/>
        </w:rPr>
        <w:t>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6F3345" w:rsidP="006F334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</w:t>
      </w:r>
      <w:r w:rsidRPr="00193BA3">
        <w:rPr>
          <w:sz w:val="28"/>
        </w:rPr>
        <w:t xml:space="preserve">ым рассмотреть дело в отсутствии должностного лица </w:t>
      </w:r>
      <w:r>
        <w:rPr>
          <w:sz w:val="28"/>
          <w:szCs w:val="28"/>
        </w:rPr>
        <w:t>Шерстобитова И.А.</w:t>
      </w:r>
    </w:p>
    <w:p w:rsidR="00585C49" w:rsidP="006F334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</w:t>
      </w:r>
      <w:r w:rsidRPr="005306D9">
        <w:rPr>
          <w:sz w:val="28"/>
        </w:rPr>
        <w:t xml:space="preserve">установленном порядке в налоговый орган по месту учета налоговые декларации (расчеты), </w:t>
      </w:r>
      <w:r w:rsidRPr="005306D9">
        <w:rPr>
          <w:sz w:val="28"/>
        </w:rPr>
        <w:t>если такая обязанность предусмотрена законодательством о налогах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 налоговый период по налогу на доба</w:t>
      </w:r>
      <w:r w:rsidRPr="005306D9">
        <w:rPr>
          <w:sz w:val="28"/>
        </w:rPr>
        <w:t>вленную стоимость (в том числе для агентов, исполняющих обязанности налоговых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силу пункта 5 статьи 174 Налогового кодекса Российской Федерации налогоплательщики обязаны представить в налоговые органы по месту своего </w:t>
      </w:r>
      <w:r w:rsidRPr="005306D9">
        <w:rPr>
          <w:sz w:val="28"/>
        </w:rPr>
        <w:t>учета соответствующую налоговую декларацию в срок не позднее              25-го числа месяца, следующего за истекшим налоговым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которого у</w:t>
      </w:r>
      <w:r w:rsidRPr="005306D9">
        <w:rPr>
          <w:sz w:val="28"/>
        </w:rPr>
        <w:t>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 до</w:t>
      </w:r>
      <w:r>
        <w:rPr>
          <w:sz w:val="28"/>
        </w:rPr>
        <w:t>бавленную стоимость за 3</w:t>
      </w:r>
      <w:r w:rsidRPr="005306D9">
        <w:rPr>
          <w:sz w:val="28"/>
        </w:rPr>
        <w:t xml:space="preserve"> квартал 2024 года должна быть предоставлена со стороны ответственного должностного лица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 w:rsidR="006F3345">
        <w:rPr>
          <w:sz w:val="28"/>
          <w:szCs w:val="28"/>
        </w:rPr>
        <w:t>Орбита</w:t>
      </w:r>
      <w:r w:rsidRPr="00327ADE">
        <w:rPr>
          <w:sz w:val="28"/>
          <w:szCs w:val="28"/>
        </w:rPr>
        <w:t>»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>е не позднее 25.10</w:t>
      </w:r>
      <w:r w:rsidRPr="005306D9">
        <w:rPr>
          <w:sz w:val="28"/>
        </w:rPr>
        <w:t>.2024. В нарушение этого, налогоплательщик налоговую декларацию по налог</w:t>
      </w:r>
      <w:r w:rsidRPr="005306D9">
        <w:rPr>
          <w:sz w:val="28"/>
        </w:rPr>
        <w:t>у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по состоянию на </w:t>
      </w:r>
      <w:r w:rsidR="004359B9">
        <w:rPr>
          <w:sz w:val="28"/>
        </w:rPr>
        <w:t>13.03.2025</w:t>
      </w:r>
      <w:r w:rsidRPr="005306D9">
        <w:rPr>
          <w:sz w:val="28"/>
        </w:rPr>
        <w:t xml:space="preserve"> в налоговый орган не представил.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6F3345">
        <w:rPr>
          <w:sz w:val="28"/>
          <w:szCs w:val="28"/>
        </w:rPr>
        <w:t>Шерстобитова И.А.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</w:t>
      </w:r>
      <w:r w:rsidRPr="00102A5D">
        <w:rPr>
          <w:sz w:val="28"/>
          <w:szCs w:val="28"/>
        </w:rPr>
        <w:t>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6F3345">
        <w:rPr>
          <w:sz w:val="28"/>
          <w:szCs w:val="28"/>
        </w:rPr>
        <w:t>620Ю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6F3345">
        <w:rPr>
          <w:sz w:val="28"/>
          <w:szCs w:val="28"/>
        </w:rPr>
        <w:t>13</w:t>
      </w:r>
      <w:r w:rsidR="00563BB8">
        <w:rPr>
          <w:sz w:val="28"/>
          <w:szCs w:val="28"/>
        </w:rPr>
        <w:t>.03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6F3345">
        <w:rPr>
          <w:sz w:val="28"/>
          <w:szCs w:val="28"/>
        </w:rPr>
        <w:t xml:space="preserve">Шерстобитовым И.А. </w:t>
      </w:r>
      <w:r w:rsidRPr="00102A5D">
        <w:rPr>
          <w:sz w:val="28"/>
          <w:szCs w:val="28"/>
        </w:rPr>
        <w:t>административного правонарушения, ответственн</w:t>
      </w:r>
      <w:r w:rsidRPr="00102A5D">
        <w:rPr>
          <w:sz w:val="28"/>
          <w:szCs w:val="28"/>
        </w:rPr>
        <w:t xml:space="preserve">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</w:t>
      </w:r>
      <w:r w:rsidRPr="00817CEC">
        <w:rPr>
          <w:sz w:val="28"/>
          <w:szCs w:val="28"/>
        </w:rPr>
        <w:t xml:space="preserve"> взносам,</w:t>
      </w:r>
    </w:p>
    <w:p w:rsidR="006F3345" w:rsidP="00563BB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 w:rsidR="00F21399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28</w:t>
      </w:r>
      <w:r w:rsidR="00094D99">
        <w:rPr>
          <w:sz w:val="28"/>
          <w:szCs w:val="28"/>
        </w:rPr>
        <w:t>.02.</w:t>
      </w:r>
      <w:r w:rsidR="00F21399">
        <w:rPr>
          <w:sz w:val="28"/>
          <w:szCs w:val="28"/>
        </w:rPr>
        <w:t>2025</w:t>
      </w:r>
      <w:r w:rsidRPr="005E1C3C" w:rsidR="00F21399">
        <w:rPr>
          <w:sz w:val="28"/>
          <w:szCs w:val="28"/>
        </w:rPr>
        <w:t xml:space="preserve">, </w:t>
      </w:r>
      <w:r w:rsidRPr="00327ADE" w:rsidR="00F21399">
        <w:rPr>
          <w:sz w:val="28"/>
          <w:szCs w:val="28"/>
        </w:rPr>
        <w:t xml:space="preserve">согласно которой </w:t>
      </w:r>
      <w:r w:rsidR="00563BB8">
        <w:rPr>
          <w:sz w:val="28"/>
          <w:szCs w:val="28"/>
        </w:rPr>
        <w:t>генеральным директором общества с ограниченной ответственностью</w:t>
      </w:r>
      <w:r w:rsidRPr="00327ADE" w:rsidR="00563BB8">
        <w:rPr>
          <w:sz w:val="28"/>
          <w:szCs w:val="28"/>
        </w:rPr>
        <w:t xml:space="preserve"> «</w:t>
      </w:r>
      <w:r>
        <w:rPr>
          <w:sz w:val="28"/>
          <w:szCs w:val="28"/>
        </w:rPr>
        <w:t>Орбита</w:t>
      </w:r>
      <w:r w:rsidRPr="00327ADE" w:rsidR="00563BB8">
        <w:rPr>
          <w:sz w:val="28"/>
          <w:szCs w:val="28"/>
        </w:rPr>
        <w:t>»</w:t>
      </w:r>
      <w:r w:rsidRPr="00327ADE" w:rsidR="00F21399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Шерстобитов И.А.</w:t>
      </w:r>
    </w:p>
    <w:p w:rsidR="0000278F" w:rsidRPr="005306D9" w:rsidP="00563BB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6F3345">
        <w:rPr>
          <w:sz w:val="28"/>
          <w:szCs w:val="28"/>
        </w:rPr>
        <w:t>Шерстобитова И.А.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>судья квалифицирует по статье 15.5 Коде</w:t>
      </w:r>
      <w:r w:rsidRPr="005306D9">
        <w:rPr>
          <w:sz w:val="28"/>
          <w:szCs w:val="28"/>
        </w:rPr>
        <w:t xml:space="preserve">кса Российской Федерации об административных правонарушениях как нарушение установленных </w:t>
      </w:r>
      <w:r w:rsidRPr="005306D9">
        <w:rPr>
          <w:sz w:val="28"/>
          <w:szCs w:val="28"/>
        </w:rPr>
        <w:t>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6F3345">
        <w:rPr>
          <w:sz w:val="28"/>
          <w:szCs w:val="28"/>
        </w:rPr>
        <w:t>Шерстобитову И.А.</w:t>
      </w:r>
      <w:r w:rsidRPr="005306D9">
        <w:rPr>
          <w:sz w:val="28"/>
        </w:rPr>
        <w:t>, мировой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со статьей 15.5 Кодекса Российской Федерации об административных </w:t>
      </w:r>
      <w:r w:rsidRPr="005306D9">
        <w:rPr>
          <w:sz w:val="28"/>
        </w:rPr>
        <w:t>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</w:t>
      </w:r>
      <w:r w:rsidRPr="005306D9">
        <w:rPr>
          <w:sz w:val="28"/>
        </w:rPr>
        <w:t xml:space="preserve"> пятисот рублей.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 учетом отсутствия</w:t>
      </w:r>
      <w:r w:rsidR="004359B9"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6F3345">
        <w:rPr>
          <w:sz w:val="28"/>
          <w:szCs w:val="28"/>
        </w:rPr>
        <w:t xml:space="preserve">Шерстобитову И.А. </w:t>
      </w:r>
      <w:r w:rsidRPr="005306D9">
        <w:rPr>
          <w:sz w:val="28"/>
        </w:rPr>
        <w:t>минимального размера административного наказания, предусмотренного санкцией статьи 1</w:t>
      </w:r>
      <w:r w:rsidRPr="005306D9">
        <w:rPr>
          <w:sz w:val="28"/>
        </w:rPr>
        <w:t>5.5 Кодекса Российской Федерации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</w:t>
      </w:r>
      <w:r>
        <w:rPr>
          <w:sz w:val="28"/>
        </w:rPr>
        <w:t>жностное лицо</w:t>
      </w:r>
      <w:r w:rsidRPr="00EE323E">
        <w:rPr>
          <w:sz w:val="28"/>
        </w:rPr>
        <w:t xml:space="preserve"> </w:t>
      </w:r>
      <w:r w:rsidR="006F3345">
        <w:rPr>
          <w:sz w:val="28"/>
          <w:szCs w:val="28"/>
        </w:rPr>
        <w:t>Шерстобитова Игоря Анатольевича</w:t>
      </w:r>
      <w:r w:rsidR="00691E9F">
        <w:rPr>
          <w:sz w:val="28"/>
        </w:rPr>
        <w:t xml:space="preserve"> признать виновн</w:t>
      </w:r>
      <w:r w:rsidR="00094D9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</w:t>
      </w:r>
      <w:r>
        <w:rPr>
          <w:sz w:val="28"/>
        </w:rPr>
        <w:t xml:space="preserve">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</w:t>
      </w:r>
      <w:r>
        <w:rPr>
          <w:sz w:val="28"/>
        </w:rPr>
        <w:t xml:space="preserve">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20D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94D99"/>
    <w:rsid w:val="00102A5D"/>
    <w:rsid w:val="00164BB7"/>
    <w:rsid w:val="00193BA3"/>
    <w:rsid w:val="001C592D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4359B9"/>
    <w:rsid w:val="00442B22"/>
    <w:rsid w:val="00481168"/>
    <w:rsid w:val="004913D4"/>
    <w:rsid w:val="004C22BA"/>
    <w:rsid w:val="004D7995"/>
    <w:rsid w:val="00501652"/>
    <w:rsid w:val="005306D9"/>
    <w:rsid w:val="00563BB8"/>
    <w:rsid w:val="00585C49"/>
    <w:rsid w:val="005C301C"/>
    <w:rsid w:val="005C49E7"/>
    <w:rsid w:val="005C4ABC"/>
    <w:rsid w:val="005E1C3C"/>
    <w:rsid w:val="005F15B6"/>
    <w:rsid w:val="005F6C6B"/>
    <w:rsid w:val="00671881"/>
    <w:rsid w:val="00691E9F"/>
    <w:rsid w:val="006C5400"/>
    <w:rsid w:val="006F3345"/>
    <w:rsid w:val="00732D63"/>
    <w:rsid w:val="0073438A"/>
    <w:rsid w:val="00744E4D"/>
    <w:rsid w:val="00786A49"/>
    <w:rsid w:val="00792266"/>
    <w:rsid w:val="007B6EC3"/>
    <w:rsid w:val="00817CEC"/>
    <w:rsid w:val="00820B15"/>
    <w:rsid w:val="00833135"/>
    <w:rsid w:val="00845F20"/>
    <w:rsid w:val="008A0468"/>
    <w:rsid w:val="008B1127"/>
    <w:rsid w:val="008D626D"/>
    <w:rsid w:val="008F02CF"/>
    <w:rsid w:val="009013B4"/>
    <w:rsid w:val="00906097"/>
    <w:rsid w:val="00964F5D"/>
    <w:rsid w:val="00973E1F"/>
    <w:rsid w:val="009A3CC2"/>
    <w:rsid w:val="00A30ED6"/>
    <w:rsid w:val="00A55223"/>
    <w:rsid w:val="00A76D21"/>
    <w:rsid w:val="00AA22F1"/>
    <w:rsid w:val="00AB41EC"/>
    <w:rsid w:val="00B02E16"/>
    <w:rsid w:val="00B05005"/>
    <w:rsid w:val="00B0572F"/>
    <w:rsid w:val="00B92402"/>
    <w:rsid w:val="00BC095B"/>
    <w:rsid w:val="00BE20B3"/>
    <w:rsid w:val="00C17309"/>
    <w:rsid w:val="00C21F9F"/>
    <w:rsid w:val="00C221E9"/>
    <w:rsid w:val="00C347BE"/>
    <w:rsid w:val="00C45539"/>
    <w:rsid w:val="00C82177"/>
    <w:rsid w:val="00CA4203"/>
    <w:rsid w:val="00D27DE0"/>
    <w:rsid w:val="00D44E13"/>
    <w:rsid w:val="00D6558E"/>
    <w:rsid w:val="00DA05D6"/>
    <w:rsid w:val="00DE5F16"/>
    <w:rsid w:val="00DE695A"/>
    <w:rsid w:val="00E9748B"/>
    <w:rsid w:val="00EB30AE"/>
    <w:rsid w:val="00EE323E"/>
    <w:rsid w:val="00F21399"/>
    <w:rsid w:val="00F2657D"/>
    <w:rsid w:val="00F36FDB"/>
    <w:rsid w:val="00F43C81"/>
    <w:rsid w:val="00F4420D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E692-C1F9-4E9A-AEED-3F3CE938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